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A76" w:rsidRDefault="00485A76" w:rsidP="00485A76">
      <w:pPr>
        <w:spacing w:after="0" w:line="240" w:lineRule="atLeast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3C016C">
        <w:rPr>
          <w:rFonts w:ascii="Times New Roman" w:hAnsi="Times New Roman"/>
          <w:b/>
          <w:sz w:val="28"/>
          <w:szCs w:val="28"/>
        </w:rPr>
        <w:t xml:space="preserve">План по </w:t>
      </w:r>
      <w:proofErr w:type="gramStart"/>
      <w:r w:rsidRPr="003C016C">
        <w:rPr>
          <w:rFonts w:ascii="Times New Roman" w:hAnsi="Times New Roman"/>
          <w:b/>
          <w:sz w:val="28"/>
          <w:szCs w:val="28"/>
        </w:rPr>
        <w:t>самообразованию</w:t>
      </w:r>
      <w:r>
        <w:rPr>
          <w:rFonts w:ascii="Times New Roman" w:hAnsi="Times New Roman"/>
          <w:b/>
          <w:sz w:val="28"/>
          <w:szCs w:val="28"/>
        </w:rPr>
        <w:t xml:space="preserve">  на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925029">
        <w:rPr>
          <w:rFonts w:ascii="Times New Roman" w:hAnsi="Times New Roman"/>
          <w:b/>
          <w:sz w:val="28"/>
          <w:szCs w:val="28"/>
        </w:rPr>
        <w:t>тему  «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Развитие </w:t>
      </w:r>
      <w:r w:rsidRPr="00BF09B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познавательных способностей у детей младшего дошкольного возраста по средствам опытно-экспериментальной деятельности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485A76" w:rsidRPr="00C671BE" w:rsidRDefault="00485A76" w:rsidP="00485A7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Pr="00C671BE">
        <w:rPr>
          <w:rFonts w:ascii="Times New Roman" w:hAnsi="Times New Roman"/>
          <w:sz w:val="28"/>
          <w:szCs w:val="28"/>
        </w:rPr>
        <w:t>развитие у детей познавательной активности, любознательности в процессе экспериментирования.</w:t>
      </w:r>
    </w:p>
    <w:p w:rsidR="00485A76" w:rsidRDefault="00485A76" w:rsidP="00485A76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C671BE">
        <w:rPr>
          <w:rFonts w:ascii="Times New Roman" w:hAnsi="Times New Roman"/>
          <w:b/>
          <w:sz w:val="28"/>
          <w:szCs w:val="28"/>
        </w:rPr>
        <w:t>Задачи: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85A76" w:rsidRPr="00C671BE" w:rsidRDefault="00485A76" w:rsidP="00485A76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C671BE">
        <w:rPr>
          <w:rFonts w:ascii="Times New Roman" w:hAnsi="Times New Roman"/>
          <w:sz w:val="28"/>
          <w:szCs w:val="28"/>
        </w:rPr>
        <w:t>расширять представления детей о значении окружающего мира;</w:t>
      </w:r>
    </w:p>
    <w:p w:rsidR="00485A76" w:rsidRPr="00C671BE" w:rsidRDefault="00485A76" w:rsidP="00485A7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671BE">
        <w:rPr>
          <w:rFonts w:ascii="Times New Roman" w:hAnsi="Times New Roman"/>
          <w:sz w:val="28"/>
          <w:szCs w:val="28"/>
        </w:rPr>
        <w:t>Познакомить детей со свойствами различных предметов;</w:t>
      </w:r>
    </w:p>
    <w:p w:rsidR="00485A76" w:rsidRPr="00C671BE" w:rsidRDefault="00485A76" w:rsidP="00485A7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C671BE">
        <w:rPr>
          <w:rFonts w:ascii="Times New Roman" w:hAnsi="Times New Roman"/>
          <w:sz w:val="28"/>
          <w:szCs w:val="28"/>
        </w:rPr>
        <w:t>Формировать выполнение правил техники безопасности при поведении экспериментов;</w:t>
      </w:r>
    </w:p>
    <w:p w:rsidR="00485A76" w:rsidRPr="00C671BE" w:rsidRDefault="00485A76" w:rsidP="00485A76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671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4.</w:t>
      </w:r>
      <w:r w:rsidRPr="00C671BE">
        <w:rPr>
          <w:rFonts w:ascii="Times New Roman" w:hAnsi="Times New Roman"/>
          <w:sz w:val="28"/>
          <w:szCs w:val="28"/>
        </w:rPr>
        <w:t>Формировать у детей начальные основы системных знаний о живой и неживой природе.</w:t>
      </w:r>
    </w:p>
    <w:p w:rsidR="00485A76" w:rsidRDefault="00485A76" w:rsidP="00485A76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671BE">
        <w:rPr>
          <w:rFonts w:ascii="Times New Roman" w:eastAsia="Times New Roman" w:hAnsi="Times New Roman"/>
          <w:b/>
          <w:sz w:val="28"/>
          <w:szCs w:val="28"/>
          <w:lang w:eastAsia="ru-RU"/>
        </w:rPr>
        <w:t>Актуальность темы</w:t>
      </w:r>
    </w:p>
    <w:p w:rsidR="00485A76" w:rsidRDefault="00485A76" w:rsidP="00485A76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185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Малыш – природный исследователь окружающего мира. Мир открывается ребёнку через опыт его личных ощущений, действий, переживаний.</w:t>
      </w:r>
    </w:p>
    <w:p w:rsidR="00485A76" w:rsidRPr="00BF09BE" w:rsidRDefault="00485A76" w:rsidP="00485A76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Д</w:t>
      </w:r>
      <w:r w:rsidRPr="00BF09B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ети самые активные, самые любознательные. У них много вопросов, на которые они тут же хотят услышать ответ. Им интересно абсолютно все: почему идет дождик, почему дует ветер, почему светит солнце… В доступной форме объяснить маленькому ребенку суть природных явлений и закономерностей, рассказать о причинах и следствиях происходящего - задача не из простых. Конечно, можно постараться рассказать или показать, а можно провести эксперимент. Огромную роль в этом направлении играет познавательно - исследовательская деятельность дошкольников.</w:t>
      </w:r>
    </w:p>
    <w:p w:rsidR="00485A76" w:rsidRPr="00BF09BE" w:rsidRDefault="00485A76" w:rsidP="00485A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BF09B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Дети очень любят экспериментировать. Исследовательская деятельность вызывает огромный интерес у детей. Исследования представляют возможность ребенку самому найти ответы на вопросы «как?» и «почему?». Неутолимая жажда новых впечатлений, любознательность, постоянное стремление экспериментировать, самостоятельно искать новые сведения о мире рассматриваются как важнейшие черты детского поведения. Исследовательская активность - естественное состояние ребенка, он настроен на познание мира, он хочет все знать. Это огромная возможность для детей думать, пробовать, экспериментировать, а самое главное </w:t>
      </w:r>
      <w:proofErr w:type="spellStart"/>
      <w:r w:rsidRPr="00BF09B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самовыражаться</w:t>
      </w:r>
      <w:proofErr w:type="spellEnd"/>
      <w:r w:rsidRPr="00BF09B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Опыты чем-то напоминают детям фокусы, они необычны, они удивляют.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38"/>
        <w:gridCol w:w="2880"/>
        <w:gridCol w:w="3148"/>
        <w:gridCol w:w="1979"/>
      </w:tblGrid>
      <w:tr w:rsidR="00485A76" w:rsidRPr="003C016C" w:rsidTr="003953D0">
        <w:trPr>
          <w:trHeight w:val="345"/>
        </w:trPr>
        <w:tc>
          <w:tcPr>
            <w:tcW w:w="1338" w:type="dxa"/>
            <w:vMerge w:val="restart"/>
          </w:tcPr>
          <w:p w:rsidR="00485A76" w:rsidRPr="00BF09BE" w:rsidRDefault="00485A76" w:rsidP="00EB45F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F09BE">
              <w:rPr>
                <w:rFonts w:ascii="Times New Roman" w:hAnsi="Times New Roman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8007" w:type="dxa"/>
            <w:gridSpan w:val="3"/>
          </w:tcPr>
          <w:p w:rsidR="00485A76" w:rsidRPr="00BF09BE" w:rsidRDefault="00485A76" w:rsidP="00EB45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09BE">
              <w:rPr>
                <w:rFonts w:ascii="Times New Roman" w:hAnsi="Times New Roman"/>
                <w:b/>
                <w:sz w:val="28"/>
                <w:szCs w:val="28"/>
              </w:rPr>
              <w:t>Формы работы</w:t>
            </w:r>
          </w:p>
        </w:tc>
      </w:tr>
      <w:tr w:rsidR="00485A76" w:rsidRPr="003C016C" w:rsidTr="003953D0">
        <w:trPr>
          <w:trHeight w:val="225"/>
        </w:trPr>
        <w:tc>
          <w:tcPr>
            <w:tcW w:w="1338" w:type="dxa"/>
            <w:vMerge/>
          </w:tcPr>
          <w:p w:rsidR="00485A76" w:rsidRPr="003C016C" w:rsidRDefault="00485A76" w:rsidP="00EB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485A76" w:rsidRPr="00BF09BE" w:rsidRDefault="00485A76" w:rsidP="00EB45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09BE">
              <w:rPr>
                <w:rFonts w:ascii="Times New Roman" w:hAnsi="Times New Roman"/>
                <w:b/>
                <w:sz w:val="28"/>
                <w:szCs w:val="28"/>
              </w:rPr>
              <w:t>С детьми</w:t>
            </w:r>
          </w:p>
        </w:tc>
        <w:tc>
          <w:tcPr>
            <w:tcW w:w="3148" w:type="dxa"/>
          </w:tcPr>
          <w:p w:rsidR="00485A76" w:rsidRPr="00BF09BE" w:rsidRDefault="00485A76" w:rsidP="00EB45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09BE">
              <w:rPr>
                <w:rFonts w:ascii="Times New Roman" w:hAnsi="Times New Roman"/>
                <w:b/>
                <w:sz w:val="28"/>
                <w:szCs w:val="28"/>
              </w:rPr>
              <w:t>С родителями</w:t>
            </w:r>
          </w:p>
        </w:tc>
        <w:tc>
          <w:tcPr>
            <w:tcW w:w="1979" w:type="dxa"/>
          </w:tcPr>
          <w:p w:rsidR="00485A76" w:rsidRPr="00BF09BE" w:rsidRDefault="00485A76" w:rsidP="00EB45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09BE">
              <w:rPr>
                <w:rFonts w:ascii="Times New Roman" w:hAnsi="Times New Roman"/>
                <w:b/>
                <w:sz w:val="28"/>
                <w:szCs w:val="28"/>
              </w:rPr>
              <w:t>С педагогами</w:t>
            </w:r>
          </w:p>
        </w:tc>
      </w:tr>
      <w:tr w:rsidR="00485A76" w:rsidRPr="003C016C" w:rsidTr="003953D0">
        <w:tc>
          <w:tcPr>
            <w:tcW w:w="1338" w:type="dxa"/>
          </w:tcPr>
          <w:p w:rsidR="00485A76" w:rsidRPr="00BF09BE" w:rsidRDefault="00485A76" w:rsidP="00EB45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09BE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880" w:type="dxa"/>
          </w:tcPr>
          <w:p w:rsidR="00485A76" w:rsidRDefault="00485A76" w:rsidP="00EB45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185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Изучение методической </w:t>
            </w:r>
            <w:proofErr w:type="gramStart"/>
            <w:r w:rsidRPr="009B185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литературы ,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B185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интернет  ресурсов по заданной теме, сбор материалов для последующей работы по самообразованию, составление перспективного плана</w:t>
            </w:r>
          </w:p>
          <w:p w:rsidR="00485A76" w:rsidRPr="009B1856" w:rsidRDefault="00485A76" w:rsidP="00EB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Участие в конкурсах</w:t>
            </w:r>
          </w:p>
        </w:tc>
        <w:tc>
          <w:tcPr>
            <w:tcW w:w="3148" w:type="dxa"/>
          </w:tcPr>
          <w:p w:rsidR="00485A76" w:rsidRPr="003C016C" w:rsidRDefault="00485A76" w:rsidP="00EB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485A76" w:rsidRPr="003C016C" w:rsidRDefault="00485A76" w:rsidP="00EB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A76" w:rsidRPr="003C016C" w:rsidTr="003953D0">
        <w:tc>
          <w:tcPr>
            <w:tcW w:w="1338" w:type="dxa"/>
          </w:tcPr>
          <w:p w:rsidR="00485A76" w:rsidRPr="00BF09BE" w:rsidRDefault="00485A76" w:rsidP="00EB45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09BE">
              <w:rPr>
                <w:rFonts w:ascii="Times New Roman" w:hAnsi="Times New Roman"/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2880" w:type="dxa"/>
          </w:tcPr>
          <w:p w:rsidR="00485A76" w:rsidRPr="003C016C" w:rsidRDefault="00485A76" w:rsidP="00EB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Дидактические игры по экспериментированию</w:t>
            </w:r>
          </w:p>
        </w:tc>
        <w:tc>
          <w:tcPr>
            <w:tcW w:w="3148" w:type="dxa"/>
          </w:tcPr>
          <w:p w:rsidR="00485A76" w:rsidRPr="003C016C" w:rsidRDefault="00485A76" w:rsidP="00EB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16C">
              <w:rPr>
                <w:rFonts w:ascii="Times New Roman" w:hAnsi="Times New Roman"/>
                <w:sz w:val="28"/>
                <w:szCs w:val="28"/>
              </w:rPr>
              <w:t>Анкетирование родителей «Экспериментальная деятельность в жизни ребенка»</w:t>
            </w:r>
          </w:p>
        </w:tc>
        <w:tc>
          <w:tcPr>
            <w:tcW w:w="1979" w:type="dxa"/>
          </w:tcPr>
          <w:p w:rsidR="00485A76" w:rsidRPr="003C016C" w:rsidRDefault="00485A76" w:rsidP="00EB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A76" w:rsidRPr="003C016C" w:rsidTr="003953D0">
        <w:tc>
          <w:tcPr>
            <w:tcW w:w="1338" w:type="dxa"/>
          </w:tcPr>
          <w:p w:rsidR="00485A76" w:rsidRPr="00BF09BE" w:rsidRDefault="00485A76" w:rsidP="00EB45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09BE">
              <w:rPr>
                <w:rFonts w:ascii="Times New Roman" w:hAnsi="Times New Roman"/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2880" w:type="dxa"/>
          </w:tcPr>
          <w:p w:rsidR="00485A76" w:rsidRPr="003C016C" w:rsidRDefault="00485A76" w:rsidP="00EB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8" w:type="dxa"/>
          </w:tcPr>
          <w:p w:rsidR="00485A76" w:rsidRPr="003C016C" w:rsidRDefault="00485A76" w:rsidP="00EB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16C">
              <w:rPr>
                <w:rFonts w:ascii="Times New Roman" w:hAnsi="Times New Roman"/>
                <w:sz w:val="28"/>
                <w:szCs w:val="28"/>
              </w:rPr>
              <w:t>Консультация «Маленькими шагами в прекрасный мир»</w:t>
            </w:r>
          </w:p>
        </w:tc>
        <w:tc>
          <w:tcPr>
            <w:tcW w:w="1979" w:type="dxa"/>
          </w:tcPr>
          <w:p w:rsidR="00485A76" w:rsidRPr="003C016C" w:rsidRDefault="00485A76" w:rsidP="00EB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16C">
              <w:rPr>
                <w:rFonts w:ascii="Times New Roman" w:hAnsi="Times New Roman"/>
                <w:sz w:val="28"/>
                <w:szCs w:val="28"/>
              </w:rPr>
              <w:t>Анкетирование педагогов «Организация познавательно- исследовательской деятельности»</w:t>
            </w:r>
          </w:p>
        </w:tc>
      </w:tr>
      <w:tr w:rsidR="00485A76" w:rsidRPr="003C016C" w:rsidTr="003953D0">
        <w:tc>
          <w:tcPr>
            <w:tcW w:w="1338" w:type="dxa"/>
          </w:tcPr>
          <w:p w:rsidR="00485A76" w:rsidRPr="00BF09BE" w:rsidRDefault="00485A76" w:rsidP="00EB45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09BE">
              <w:rPr>
                <w:rFonts w:ascii="Times New Roman" w:hAnsi="Times New Roman"/>
                <w:b/>
                <w:sz w:val="28"/>
                <w:szCs w:val="28"/>
              </w:rPr>
              <w:t xml:space="preserve">Декабрь </w:t>
            </w:r>
          </w:p>
        </w:tc>
        <w:tc>
          <w:tcPr>
            <w:tcW w:w="2880" w:type="dxa"/>
          </w:tcPr>
          <w:p w:rsidR="00485A76" w:rsidRPr="003C016C" w:rsidRDefault="00485A76" w:rsidP="00EB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16C">
              <w:rPr>
                <w:rFonts w:ascii="Times New Roman" w:hAnsi="Times New Roman"/>
                <w:sz w:val="28"/>
                <w:szCs w:val="28"/>
              </w:rPr>
              <w:t>Изготовление картотеки опытов и экспериментов</w:t>
            </w:r>
          </w:p>
        </w:tc>
        <w:tc>
          <w:tcPr>
            <w:tcW w:w="3148" w:type="dxa"/>
          </w:tcPr>
          <w:p w:rsidR="00485A76" w:rsidRPr="009B1856" w:rsidRDefault="00485A76" w:rsidP="00EB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5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Папка-передвижка: «Правила при организации исследовательской работы с детьми дома».</w:t>
            </w:r>
          </w:p>
        </w:tc>
        <w:tc>
          <w:tcPr>
            <w:tcW w:w="1979" w:type="dxa"/>
          </w:tcPr>
          <w:p w:rsidR="00485A76" w:rsidRPr="003C016C" w:rsidRDefault="00485A76" w:rsidP="00EB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A76" w:rsidRPr="003C016C" w:rsidTr="003953D0">
        <w:tc>
          <w:tcPr>
            <w:tcW w:w="1338" w:type="dxa"/>
          </w:tcPr>
          <w:p w:rsidR="00485A76" w:rsidRPr="00BF09BE" w:rsidRDefault="00485A76" w:rsidP="00EB45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09BE">
              <w:rPr>
                <w:rFonts w:ascii="Times New Roman" w:hAnsi="Times New Roman"/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2880" w:type="dxa"/>
          </w:tcPr>
          <w:p w:rsidR="00485A76" w:rsidRPr="003C016C" w:rsidRDefault="00485A76" w:rsidP="00EB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8" w:type="dxa"/>
          </w:tcPr>
          <w:p w:rsidR="00485A76" w:rsidRPr="003C016C" w:rsidRDefault="00485A76" w:rsidP="00EB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16C">
              <w:rPr>
                <w:rFonts w:ascii="Times New Roman" w:hAnsi="Times New Roman"/>
                <w:sz w:val="28"/>
                <w:szCs w:val="28"/>
              </w:rPr>
              <w:t>Оформление экспериментального уголка, оснащение центра «Почемучки» и подбор материалов для уголка</w:t>
            </w:r>
          </w:p>
        </w:tc>
        <w:tc>
          <w:tcPr>
            <w:tcW w:w="1979" w:type="dxa"/>
          </w:tcPr>
          <w:p w:rsidR="00485A76" w:rsidRPr="003C016C" w:rsidRDefault="00485A76" w:rsidP="00EB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A76" w:rsidRPr="003C016C" w:rsidTr="003953D0">
        <w:tc>
          <w:tcPr>
            <w:tcW w:w="1338" w:type="dxa"/>
          </w:tcPr>
          <w:p w:rsidR="00485A76" w:rsidRPr="00BF09BE" w:rsidRDefault="00485A76" w:rsidP="00EB45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09BE">
              <w:rPr>
                <w:rFonts w:ascii="Times New Roman" w:hAnsi="Times New Roman"/>
                <w:b/>
                <w:sz w:val="28"/>
                <w:szCs w:val="28"/>
              </w:rPr>
              <w:t xml:space="preserve">Февраль </w:t>
            </w:r>
          </w:p>
        </w:tc>
        <w:tc>
          <w:tcPr>
            <w:tcW w:w="2880" w:type="dxa"/>
          </w:tcPr>
          <w:p w:rsidR="00485A76" w:rsidRPr="003C016C" w:rsidRDefault="00485A76" w:rsidP="00EB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8" w:type="dxa"/>
          </w:tcPr>
          <w:p w:rsidR="00485A76" w:rsidRPr="003C016C" w:rsidRDefault="00485A76" w:rsidP="00EB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16C">
              <w:rPr>
                <w:rFonts w:ascii="Times New Roman" w:hAnsi="Times New Roman"/>
                <w:sz w:val="28"/>
                <w:szCs w:val="28"/>
              </w:rPr>
              <w:t>Мастер класс  «Не боитесь экспериментировать</w:t>
            </w:r>
            <w:r w:rsidR="003953D0">
              <w:rPr>
                <w:rFonts w:ascii="Times New Roman" w:hAnsi="Times New Roman"/>
                <w:sz w:val="28"/>
                <w:szCs w:val="28"/>
              </w:rPr>
              <w:t>»</w:t>
            </w:r>
            <w:bookmarkStart w:id="0" w:name="_GoBack"/>
            <w:bookmarkEnd w:id="0"/>
          </w:p>
        </w:tc>
        <w:tc>
          <w:tcPr>
            <w:tcW w:w="1979" w:type="dxa"/>
          </w:tcPr>
          <w:p w:rsidR="00485A76" w:rsidRPr="003C016C" w:rsidRDefault="00485A76" w:rsidP="00EB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A76" w:rsidRPr="003C016C" w:rsidTr="003953D0">
        <w:tc>
          <w:tcPr>
            <w:tcW w:w="1338" w:type="dxa"/>
            <w:tcBorders>
              <w:bottom w:val="single" w:sz="4" w:space="0" w:color="auto"/>
            </w:tcBorders>
          </w:tcPr>
          <w:p w:rsidR="00485A76" w:rsidRPr="00BF09BE" w:rsidRDefault="00485A76" w:rsidP="00EB45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09BE">
              <w:rPr>
                <w:rFonts w:ascii="Times New Roman" w:hAnsi="Times New Roman"/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485A76" w:rsidRPr="003C016C" w:rsidRDefault="00485A76" w:rsidP="00EB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16C">
              <w:rPr>
                <w:rFonts w:ascii="Times New Roman" w:hAnsi="Times New Roman"/>
                <w:sz w:val="28"/>
                <w:szCs w:val="28"/>
              </w:rPr>
              <w:t>Открытое занятие «Юные фокусники»</w:t>
            </w:r>
          </w:p>
        </w:tc>
        <w:tc>
          <w:tcPr>
            <w:tcW w:w="3148" w:type="dxa"/>
            <w:tcBorders>
              <w:bottom w:val="single" w:sz="4" w:space="0" w:color="auto"/>
            </w:tcBorders>
          </w:tcPr>
          <w:p w:rsidR="00485A76" w:rsidRPr="003C016C" w:rsidRDefault="00485A76" w:rsidP="00EB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485A76" w:rsidRPr="003C016C" w:rsidRDefault="00485A76" w:rsidP="00EB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A76" w:rsidRPr="003C016C" w:rsidTr="003953D0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338" w:type="dxa"/>
          </w:tcPr>
          <w:p w:rsidR="00485A76" w:rsidRPr="00BF09BE" w:rsidRDefault="00485A76" w:rsidP="00EB45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09BE">
              <w:rPr>
                <w:rFonts w:ascii="Times New Roman" w:hAnsi="Times New Roman"/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2880" w:type="dxa"/>
          </w:tcPr>
          <w:p w:rsidR="00485A76" w:rsidRPr="003C016C" w:rsidRDefault="00485A76" w:rsidP="00EB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16C">
              <w:rPr>
                <w:rFonts w:ascii="Times New Roman" w:hAnsi="Times New Roman"/>
                <w:sz w:val="28"/>
                <w:szCs w:val="28"/>
              </w:rPr>
              <w:t>Оформление фотовыставки «Юные экспериментаторы» или «Юные фокусники»</w:t>
            </w:r>
          </w:p>
        </w:tc>
        <w:tc>
          <w:tcPr>
            <w:tcW w:w="3148" w:type="dxa"/>
          </w:tcPr>
          <w:p w:rsidR="00485A76" w:rsidRPr="009B1856" w:rsidRDefault="00485A76" w:rsidP="00EB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5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Оформление коллекции «Эти удивительные камни».</w:t>
            </w:r>
          </w:p>
        </w:tc>
        <w:tc>
          <w:tcPr>
            <w:tcW w:w="1979" w:type="dxa"/>
          </w:tcPr>
          <w:p w:rsidR="00485A76" w:rsidRPr="003C016C" w:rsidRDefault="00485A76" w:rsidP="00EB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A76" w:rsidRPr="003C016C" w:rsidTr="003953D0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338" w:type="dxa"/>
          </w:tcPr>
          <w:p w:rsidR="00485A76" w:rsidRPr="00BF09BE" w:rsidRDefault="00485A76" w:rsidP="00EB45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09BE">
              <w:rPr>
                <w:rFonts w:ascii="Times New Roman" w:hAnsi="Times New Roman"/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2880" w:type="dxa"/>
          </w:tcPr>
          <w:p w:rsidR="00485A76" w:rsidRPr="003C016C" w:rsidRDefault="00485A76" w:rsidP="00EB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16C">
              <w:rPr>
                <w:rFonts w:ascii="Times New Roman" w:hAnsi="Times New Roman"/>
                <w:sz w:val="28"/>
                <w:szCs w:val="28"/>
              </w:rPr>
              <w:t>Проект «Огород на окне»</w:t>
            </w:r>
          </w:p>
        </w:tc>
        <w:tc>
          <w:tcPr>
            <w:tcW w:w="3148" w:type="dxa"/>
          </w:tcPr>
          <w:p w:rsidR="00485A76" w:rsidRPr="009B1856" w:rsidRDefault="00485A76" w:rsidP="00EB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П</w:t>
            </w:r>
            <w:r w:rsidRPr="009B1856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апки – передвижки </w:t>
            </w:r>
            <w:r w:rsidRPr="00593F15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«Хочу всё знать»</w:t>
            </w:r>
          </w:p>
        </w:tc>
        <w:tc>
          <w:tcPr>
            <w:tcW w:w="1979" w:type="dxa"/>
          </w:tcPr>
          <w:p w:rsidR="00485A76" w:rsidRPr="003C016C" w:rsidRDefault="00485A76" w:rsidP="00EB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16C">
              <w:rPr>
                <w:rFonts w:ascii="Times New Roman" w:hAnsi="Times New Roman"/>
                <w:sz w:val="28"/>
                <w:szCs w:val="28"/>
              </w:rPr>
              <w:t>Отчетная презентация по теме самообразования»</w:t>
            </w:r>
          </w:p>
        </w:tc>
      </w:tr>
    </w:tbl>
    <w:p w:rsidR="00485A76" w:rsidRPr="003C016C" w:rsidRDefault="00485A76" w:rsidP="00485A76">
      <w:pPr>
        <w:rPr>
          <w:rFonts w:ascii="Times New Roman" w:hAnsi="Times New Roman"/>
          <w:sz w:val="28"/>
          <w:szCs w:val="28"/>
        </w:rPr>
      </w:pPr>
    </w:p>
    <w:p w:rsidR="001B3EEB" w:rsidRDefault="001B3EEB"/>
    <w:sectPr w:rsidR="001B3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A76"/>
    <w:rsid w:val="001B3EEB"/>
    <w:rsid w:val="003953D0"/>
    <w:rsid w:val="0048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0D1D5"/>
  <w15:chartTrackingRefBased/>
  <w15:docId w15:val="{009BCFD6-B9A8-4902-B367-9C795DC8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A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453</Words>
  <Characters>2587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2021-10-16T15:10:00Z</dcterms:created>
  <dcterms:modified xsi:type="dcterms:W3CDTF">2022-01-10T12:10:00Z</dcterms:modified>
</cp:coreProperties>
</file>