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BA" w:rsidRPr="00A51EBA" w:rsidRDefault="00A51EBA" w:rsidP="00A51EBA">
      <w:pPr>
        <w:pStyle w:val="a3"/>
        <w:spacing w:before="0" w:beforeAutospacing="0" w:after="0" w:afterAutospacing="0"/>
        <w:jc w:val="center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Р</w:t>
      </w:r>
      <w:r w:rsidRPr="00A51EBA">
        <w:rPr>
          <w:b/>
          <w:bCs/>
          <w:color w:val="404040"/>
          <w:sz w:val="28"/>
          <w:szCs w:val="28"/>
        </w:rPr>
        <w:t>азвлечение к 23 февраля</w:t>
      </w:r>
      <w:r w:rsidRPr="00A51EBA">
        <w:rPr>
          <w:b/>
          <w:bCs/>
          <w:color w:val="404040"/>
          <w:sz w:val="28"/>
          <w:szCs w:val="28"/>
        </w:rPr>
        <w:br/>
        <w:t>«День защитника Отечес</w:t>
      </w:r>
      <w:r>
        <w:rPr>
          <w:b/>
          <w:bCs/>
          <w:color w:val="404040"/>
          <w:sz w:val="28"/>
          <w:szCs w:val="28"/>
        </w:rPr>
        <w:t>тва» для детей 3–</w:t>
      </w:r>
      <w:r w:rsidRPr="00A51EBA">
        <w:rPr>
          <w:b/>
          <w:bCs/>
          <w:color w:val="404040"/>
          <w:sz w:val="28"/>
          <w:szCs w:val="28"/>
        </w:rPr>
        <w:t>4</w:t>
      </w:r>
      <w:r w:rsidRPr="00A51EBA">
        <w:rPr>
          <w:b/>
          <w:bCs/>
          <w:color w:val="404040"/>
          <w:sz w:val="28"/>
          <w:szCs w:val="28"/>
        </w:rPr>
        <w:t>лет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Цель:</w:t>
      </w:r>
      <w:r w:rsidRPr="00A51EBA">
        <w:rPr>
          <w:color w:val="404040"/>
          <w:sz w:val="28"/>
          <w:szCs w:val="28"/>
        </w:rPr>
        <w:t> расширение представлений о Российской Армии, о празднике – Дне защитника Отечества.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Задачи: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- формировать в детях стремление быть сильными, смелыми, ловкими;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- создать радостное праздничное настроение у детей;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- развивать у детей физические качества: ловкость, быстроту, координацию движений, умение действовать по сигналу воспитателя;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- воспитывать в детях уважение к защитникам Родины.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Предварительная работа:</w:t>
      </w:r>
      <w:r w:rsidRPr="00A51EBA">
        <w:rPr>
          <w:color w:val="404040"/>
          <w:sz w:val="28"/>
          <w:szCs w:val="28"/>
        </w:rPr>
        <w:t> разучивание стихов, песен, игр.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bookmarkStart w:id="0" w:name="_GoBack"/>
      <w:bookmarkEnd w:id="0"/>
      <w:r w:rsidRPr="00A51EBA">
        <w:rPr>
          <w:b/>
          <w:bCs/>
          <w:color w:val="404040"/>
          <w:sz w:val="28"/>
          <w:szCs w:val="28"/>
        </w:rPr>
        <w:t>Ход развлечения: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i/>
          <w:iCs/>
          <w:color w:val="404040"/>
          <w:sz w:val="28"/>
          <w:szCs w:val="28"/>
        </w:rPr>
        <w:t>Под музыку А. Филиппенко «Бравые солдаты» дети с флажками входят в физкультурный зал, садятся на скамейки.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1: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Дуют ветры в феврале, воют в трубах громко,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Змейкой мчится по земле легкая поземка.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Поднимаясь, мчатся вдаль самолетов звенья.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Слава Армии родной в день ее рождения! </w:t>
      </w:r>
      <w:r w:rsidRPr="00A51EBA">
        <w:rPr>
          <w:i/>
          <w:iCs/>
          <w:color w:val="404040"/>
          <w:sz w:val="28"/>
          <w:szCs w:val="28"/>
        </w:rPr>
        <w:t>(С. Маршак.)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2: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Наступает праздник - День защитника Отечества! В этот день мы поздравляем всех мужчин: пап, дедушек, братьев и просто знакомых мальчишек. Потому что, когда они вырастут, тоже пойдут в Армию и станут отважными солдатами. И наши девочки от них не отстают – тоже смелыми растут!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1:</w:t>
      </w:r>
      <w:r w:rsidRPr="00A51EBA">
        <w:rPr>
          <w:b/>
          <w:bCs/>
          <w:color w:val="404040"/>
          <w:sz w:val="28"/>
          <w:szCs w:val="28"/>
        </w:rPr>
        <w:t xml:space="preserve"> </w:t>
      </w:r>
      <w:r w:rsidRPr="00A51EBA">
        <w:rPr>
          <w:color w:val="404040"/>
          <w:sz w:val="28"/>
          <w:szCs w:val="28"/>
        </w:rPr>
        <w:t>Вы пока что маловаты,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Но вы в будущем солдаты,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И сегодня мы проверим,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Кому Родину доверим.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2:</w:t>
      </w:r>
      <w:r w:rsidRPr="00A51EBA">
        <w:rPr>
          <w:color w:val="404040"/>
          <w:sz w:val="28"/>
          <w:szCs w:val="28"/>
        </w:rPr>
        <w:t> Каждое утро солдат делает зарядку. Ведь зарядка укрепляет и здоровью помогает. Сейчас мы с вами сделаем веселую, праздничную гимнастику с флажками.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Взяли в руки мы флажки, друг за дружкою пошли.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Левой-правой, левой-правой, на парад идет отряд,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Левой-правой, левой-правой, мы шагаем дружно в ряд.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Ножки выше поднимаем, вот как весело шагаем!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И на пяточках шагаем, носик кверху поднимаем.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Сделали мы круг большой, словно шарик надувной.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Вверх флажки свои подняли и недолго помахали.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Опустили вниз флажки, а теперь у нас прыжки: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Врозь - вместе, врозь - вместе, а сейчас идем на месте.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 xml:space="preserve">Раз-два, три-четыре, сделали кружок </w:t>
      </w:r>
      <w:proofErr w:type="spellStart"/>
      <w:r w:rsidRPr="00A51EBA">
        <w:rPr>
          <w:color w:val="404040"/>
          <w:sz w:val="28"/>
          <w:szCs w:val="28"/>
        </w:rPr>
        <w:t>пошире</w:t>
      </w:r>
      <w:proofErr w:type="spellEnd"/>
      <w:r w:rsidRPr="00A51EBA">
        <w:rPr>
          <w:color w:val="404040"/>
          <w:sz w:val="28"/>
          <w:szCs w:val="28"/>
        </w:rPr>
        <w:t>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Руки в стороны с флажками, на носочках побежали.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Флажки в коробочку мы сложим, праздник наш продолжим.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i/>
          <w:iCs/>
          <w:color w:val="404040"/>
          <w:sz w:val="28"/>
          <w:szCs w:val="28"/>
        </w:rPr>
        <w:t>(Дети выполняют движения в соответствии с текстом).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lastRenderedPageBreak/>
        <w:t>Ведущий 2:</w:t>
      </w:r>
      <w:r w:rsidRPr="00A51EBA">
        <w:rPr>
          <w:color w:val="404040"/>
          <w:sz w:val="28"/>
          <w:szCs w:val="28"/>
        </w:rPr>
        <w:t> Вы отлично делаете зарядку!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Ребенок: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Мы - ребята-молодцы,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Мы шагаем как солдаты,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Словно в Армии бойцы.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2: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Вот здорово! Отлично размялись, можно и поиграть!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1:</w:t>
      </w:r>
      <w:r w:rsidRPr="00A51EBA">
        <w:rPr>
          <w:color w:val="404040"/>
          <w:sz w:val="28"/>
          <w:szCs w:val="28"/>
        </w:rPr>
        <w:t> Солдат должен уметь все делать быстро</w:t>
      </w:r>
      <w:r w:rsidRPr="00A51EBA">
        <w:rPr>
          <w:color w:val="404040"/>
          <w:sz w:val="28"/>
          <w:szCs w:val="28"/>
        </w:rPr>
        <w:t xml:space="preserve"> и </w:t>
      </w:r>
      <w:proofErr w:type="gramStart"/>
      <w:r w:rsidRPr="00A51EBA">
        <w:rPr>
          <w:color w:val="404040"/>
          <w:sz w:val="28"/>
          <w:szCs w:val="28"/>
        </w:rPr>
        <w:t xml:space="preserve">метко </w:t>
      </w:r>
      <w:r w:rsidRPr="00A51EBA">
        <w:rPr>
          <w:color w:val="404040"/>
          <w:sz w:val="28"/>
          <w:szCs w:val="28"/>
        </w:rPr>
        <w:t>.</w:t>
      </w:r>
      <w:proofErr w:type="gramEnd"/>
      <w:r w:rsidRPr="00A51EBA">
        <w:rPr>
          <w:color w:val="404040"/>
          <w:sz w:val="28"/>
          <w:szCs w:val="28"/>
        </w:rPr>
        <w:t xml:space="preserve"> 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2:</w:t>
      </w:r>
      <w:r w:rsidRPr="00A51EBA">
        <w:rPr>
          <w:color w:val="404040"/>
          <w:sz w:val="28"/>
          <w:szCs w:val="28"/>
        </w:rPr>
        <w:t xml:space="preserve"> Посмотрим, какие у нас </w:t>
      </w:r>
      <w:proofErr w:type="gramStart"/>
      <w:r w:rsidRPr="00A51EBA">
        <w:rPr>
          <w:color w:val="404040"/>
          <w:sz w:val="28"/>
          <w:szCs w:val="28"/>
        </w:rPr>
        <w:t xml:space="preserve">ребята </w:t>
      </w:r>
      <w:r w:rsidRPr="00A51EBA">
        <w:rPr>
          <w:color w:val="404040"/>
          <w:sz w:val="28"/>
          <w:szCs w:val="28"/>
        </w:rPr>
        <w:t xml:space="preserve"> быстрые</w:t>
      </w:r>
      <w:proofErr w:type="gramEnd"/>
      <w:r w:rsidRPr="00A51EBA">
        <w:rPr>
          <w:color w:val="404040"/>
          <w:sz w:val="28"/>
          <w:szCs w:val="28"/>
        </w:rPr>
        <w:t xml:space="preserve"> и меткие.</w:t>
      </w:r>
    </w:p>
    <w:p w:rsidR="00A51EBA" w:rsidRPr="00A51EBA" w:rsidRDefault="00A51EBA" w:rsidP="00A51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BA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  <w:r w:rsidRPr="00A51E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«Попади в цель».</w:t>
      </w:r>
    </w:p>
    <w:p w:rsidR="00A51EBA" w:rsidRPr="00A51EBA" w:rsidRDefault="00A51EBA" w:rsidP="00A51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метают мешочки с песком в корзину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1:</w:t>
      </w:r>
      <w:r w:rsidRPr="00A51EBA">
        <w:rPr>
          <w:color w:val="404040"/>
          <w:sz w:val="28"/>
          <w:szCs w:val="28"/>
        </w:rPr>
        <w:t> Сейчас я вам загадаю загадку. Слушайте внимательно.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Кто летит быстрее птицы?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Охраняет кто границы?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Кто всегда готов к полету?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Это… </w:t>
      </w:r>
      <w:r w:rsidRPr="00A51EBA">
        <w:rPr>
          <w:b/>
          <w:bCs/>
          <w:color w:val="404040"/>
          <w:sz w:val="28"/>
          <w:szCs w:val="28"/>
        </w:rPr>
        <w:t>летчики-пилоты.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Подвижная игра «Самолеты»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i/>
          <w:iCs/>
          <w:color w:val="404040"/>
          <w:sz w:val="28"/>
          <w:szCs w:val="28"/>
        </w:rPr>
        <w:t>Под музыку («Самолет», музыка Е. Тиличеевой) дети «летают» по залу, по сигналу «Самолеты – на посадку!» возвращаются на места.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2: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Он не летчик, не пилот,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Он ведет не самолет,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А огромную ракету.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Дети, кто скажите это? </w:t>
      </w:r>
      <w:r w:rsidRPr="00A51EBA">
        <w:rPr>
          <w:b/>
          <w:bCs/>
          <w:color w:val="404040"/>
          <w:sz w:val="28"/>
          <w:szCs w:val="28"/>
        </w:rPr>
        <w:t>(Космонавт)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Подвижная игра «Займи место в ракете».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i/>
          <w:iCs/>
          <w:color w:val="404040"/>
          <w:sz w:val="28"/>
          <w:szCs w:val="28"/>
        </w:rPr>
        <w:t>На полу лежат обручи – ракеты. Под музыку дети бегают по кругу. С окончанием мелодии надо занять место в ракете.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1:</w:t>
      </w:r>
      <w:r w:rsidRPr="00A51EBA">
        <w:rPr>
          <w:color w:val="404040"/>
          <w:sz w:val="28"/>
          <w:szCs w:val="28"/>
        </w:rPr>
        <w:t> Наши дети не только ловкие и быстрые, но также умные и сообразительные!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Игра «Кто больше соберет снарядов?»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i/>
          <w:iCs/>
          <w:color w:val="404040"/>
          <w:sz w:val="28"/>
          <w:szCs w:val="28"/>
        </w:rPr>
        <w:t>Под музыку («Должны смеяться дети») девочки собирают шарики красного цвета и кладут в корзину, мальчики зелёного, потом наоборот.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2:</w:t>
      </w:r>
      <w:r w:rsidRPr="00A51EBA">
        <w:rPr>
          <w:color w:val="404040"/>
          <w:sz w:val="28"/>
          <w:szCs w:val="28"/>
        </w:rPr>
        <w:t> Солдаты служат и на земле, и в небе, и на море.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Ребенок: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Я пошёл бы в капитаны: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Плавать в реках и в морях,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Охранять Россию стану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На военных кораблях!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2: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Моряки – народ бывалый,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Никогда не подведут.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Подрастают капитаны –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Их моря большие ждут!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Игра "Море волнуется раз"</w:t>
      </w:r>
      <w:r w:rsidRPr="00A51EBA">
        <w:rPr>
          <w:color w:val="404040"/>
          <w:sz w:val="28"/>
          <w:szCs w:val="28"/>
        </w:rPr>
        <w:t> </w:t>
      </w:r>
      <w:r w:rsidRPr="00A51EBA">
        <w:rPr>
          <w:i/>
          <w:iCs/>
          <w:color w:val="404040"/>
          <w:sz w:val="28"/>
          <w:szCs w:val="28"/>
        </w:rPr>
        <w:t>(участвуют все дети.)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lastRenderedPageBreak/>
        <w:t>Ведущий 1:</w:t>
      </w:r>
      <w:r w:rsidRPr="00A51EBA">
        <w:rPr>
          <w:color w:val="404040"/>
          <w:sz w:val="28"/>
          <w:szCs w:val="28"/>
        </w:rPr>
        <w:t> </w:t>
      </w:r>
      <w:proofErr w:type="gramStart"/>
      <w:r w:rsidRPr="00A51EBA">
        <w:rPr>
          <w:color w:val="404040"/>
          <w:sz w:val="28"/>
          <w:szCs w:val="28"/>
        </w:rPr>
        <w:t>А</w:t>
      </w:r>
      <w:proofErr w:type="gramEnd"/>
      <w:r w:rsidRPr="00A51EBA">
        <w:rPr>
          <w:color w:val="404040"/>
          <w:sz w:val="28"/>
          <w:szCs w:val="28"/>
        </w:rPr>
        <w:t xml:space="preserve"> теперь, ребята, такое задание: будем мы тренировать внимание!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В том помогут нам флажки, что делать подскажут они: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Зелёный флажок – топать и хлопать,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Жёлтый – молчать,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Красный - «Ура!» громко кричать.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Игра «Разноцветные флажки».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2:</w:t>
      </w:r>
      <w:r w:rsidRPr="00A51EBA">
        <w:rPr>
          <w:color w:val="404040"/>
          <w:sz w:val="28"/>
          <w:szCs w:val="28"/>
        </w:rPr>
        <w:t> Вот и стали мы с вами сильными и ловкими. А когда мальчики вырастут, тоже, как папы, пойдут служить в Армию и станут защитниками, солдатами.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1:</w:t>
      </w:r>
      <w:r w:rsidRPr="00A51EBA">
        <w:rPr>
          <w:color w:val="404040"/>
          <w:sz w:val="28"/>
          <w:szCs w:val="28"/>
        </w:rPr>
        <w:t> </w:t>
      </w:r>
      <w:proofErr w:type="gramStart"/>
      <w:r w:rsidRPr="00A51EBA">
        <w:rPr>
          <w:color w:val="404040"/>
          <w:sz w:val="28"/>
          <w:szCs w:val="28"/>
        </w:rPr>
        <w:t>А</w:t>
      </w:r>
      <w:proofErr w:type="gramEnd"/>
      <w:r w:rsidRPr="00A51EBA">
        <w:rPr>
          <w:color w:val="404040"/>
          <w:sz w:val="28"/>
          <w:szCs w:val="28"/>
        </w:rPr>
        <w:t xml:space="preserve"> у наших девочек есть пожелания для мальчиков и пап.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Девочка 1: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Мы желаем на прощанье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Всем здоровье укреплять,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Мышцы крепче накачать.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На диване не лежать,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На скакалочке скакать.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Девочка 2: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Папам всем мы пожелаем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Не болеть и не стареть,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Больше спортом заниматься,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Чувство юмора иметь.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2:</w:t>
      </w:r>
      <w:r w:rsidRPr="00A51EBA">
        <w:rPr>
          <w:color w:val="404040"/>
          <w:sz w:val="28"/>
          <w:szCs w:val="28"/>
        </w:rPr>
        <w:t> Дорогие мальчики, поздравляем вас с наступающим праздником - Днём защитника Отечества! Желаем вам и вашим папам быть здоровыми и счастливыми!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b/>
          <w:bCs/>
          <w:color w:val="404040"/>
          <w:sz w:val="28"/>
          <w:szCs w:val="28"/>
        </w:rPr>
        <w:t>Ведущий 1: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А теперь пришла пора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Крикнуть Армии «Ура!»</w:t>
      </w:r>
    </w:p>
    <w:p w:rsidR="00A51EBA" w:rsidRPr="00A51EBA" w:rsidRDefault="00A51EBA" w:rsidP="00A51EBA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A51EBA">
        <w:rPr>
          <w:color w:val="404040"/>
          <w:sz w:val="28"/>
          <w:szCs w:val="28"/>
        </w:rPr>
        <w:t>Дети: Ура! </w:t>
      </w:r>
      <w:r w:rsidRPr="00A51EBA">
        <w:rPr>
          <w:i/>
          <w:iCs/>
          <w:color w:val="404040"/>
          <w:sz w:val="28"/>
          <w:szCs w:val="28"/>
        </w:rPr>
        <w:t>Дети под музыку («Бравые солдаты») выходят из зала.</w:t>
      </w:r>
    </w:p>
    <w:p w:rsidR="00E825EB" w:rsidRPr="00A51EBA" w:rsidRDefault="00E825EB" w:rsidP="00A51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25EB" w:rsidRPr="00A5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BA"/>
    <w:rsid w:val="00A51EBA"/>
    <w:rsid w:val="00E8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12B8"/>
  <w15:chartTrackingRefBased/>
  <w15:docId w15:val="{CEA42473-C60D-4C77-8FDD-5A9069A2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51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2026-02-05T04:05:00Z</dcterms:created>
  <dcterms:modified xsi:type="dcterms:W3CDTF">2026-02-05T04:14:00Z</dcterms:modified>
</cp:coreProperties>
</file>